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FD" w:rsidRPr="008E4896" w:rsidRDefault="00FB435E" w:rsidP="008E4896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52"/>
          <w:szCs w:val="52"/>
          <w:lang w:eastAsia="en-GB"/>
        </w:rPr>
      </w:pPr>
      <w:r w:rsidRPr="008E4896">
        <w:rPr>
          <w:rFonts w:eastAsia="Times New Roman" w:cstheme="minorHAnsi"/>
          <w:b/>
          <w:bCs/>
          <w:noProof/>
          <w:color w:val="222222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-489585</wp:posOffset>
            </wp:positionV>
            <wp:extent cx="2276475" cy="1456055"/>
            <wp:effectExtent l="19050" t="0" r="9525" b="0"/>
            <wp:wrapTight wrapText="bothSides">
              <wp:wrapPolygon edited="0">
                <wp:start x="-181" y="0"/>
                <wp:lineTo x="-181" y="21195"/>
                <wp:lineTo x="21690" y="21195"/>
                <wp:lineTo x="21690" y="0"/>
                <wp:lineTo x="-181" y="0"/>
              </wp:wrapPolygon>
            </wp:wrapTight>
            <wp:docPr id="2" name="Picture 1" descr="Tourism Awards 2015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ism Awards 2015-01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C2B">
        <w:rPr>
          <w:rFonts w:eastAsia="Times New Roman" w:cstheme="minorHAnsi"/>
          <w:b/>
          <w:bCs/>
          <w:color w:val="222222"/>
          <w:sz w:val="52"/>
          <w:szCs w:val="52"/>
          <w:lang w:eastAsia="en-GB"/>
        </w:rPr>
        <w:t xml:space="preserve">The </w:t>
      </w:r>
      <w:r w:rsidR="00A34CFD" w:rsidRPr="008E4896">
        <w:rPr>
          <w:rFonts w:eastAsia="Times New Roman" w:cstheme="minorHAnsi"/>
          <w:b/>
          <w:bCs/>
          <w:color w:val="222222"/>
          <w:sz w:val="52"/>
          <w:szCs w:val="52"/>
          <w:lang w:eastAsia="en-GB"/>
        </w:rPr>
        <w:t>Winners</w:t>
      </w:r>
      <w:r w:rsidR="00287C2B">
        <w:rPr>
          <w:rFonts w:eastAsia="Times New Roman" w:cstheme="minorHAnsi"/>
          <w:b/>
          <w:bCs/>
          <w:color w:val="222222"/>
          <w:sz w:val="52"/>
          <w:szCs w:val="52"/>
          <w:lang w:eastAsia="en-GB"/>
        </w:rPr>
        <w:t>!</w:t>
      </w:r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:rsidR="008E4896" w:rsidRDefault="008E4896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:rsidR="008E4896" w:rsidRDefault="008E4896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Bar of the Year -</w:t>
      </w:r>
      <w:r w:rsidRPr="00FB43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 Sponsored by </w:t>
      </w:r>
      <w:hyperlink r:id="rId6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Marketing Liverpool</w:t>
        </w:r>
      </w:hyperlink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The Brink</w:t>
      </w:r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Best Newcomer to the Visitor Economy - S</w:t>
      </w:r>
      <w:r w:rsidRPr="00FB43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ponsored by </w:t>
      </w:r>
      <w:hyperlink r:id="rId7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Eventful</w:t>
        </w:r>
      </w:hyperlink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Seecret Tours</w:t>
      </w:r>
    </w:p>
    <w:p w:rsidR="00FB435E" w:rsidRPr="00FB435E" w:rsidRDefault="00FB435E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Excellence in Business Tourism</w:t>
      </w:r>
      <w:r w:rsidRPr="00A34CFD">
        <w:rPr>
          <w:rFonts w:eastAsia="Times New Roman" w:cstheme="minorHAnsi"/>
          <w:color w:val="222222"/>
          <w:sz w:val="28"/>
          <w:szCs w:val="28"/>
          <w:lang w:eastAsia="en-GB"/>
        </w:rPr>
        <w:t> -</w:t>
      </w:r>
      <w:r w:rsidRPr="00FB435E">
        <w:rPr>
          <w:rFonts w:eastAsia="Times New Roman" w:cstheme="minorHAnsi"/>
          <w:color w:val="222222"/>
          <w:sz w:val="28"/>
          <w:szCs w:val="28"/>
          <w:lang w:eastAsia="en-GB"/>
        </w:rPr>
        <w:t> </w:t>
      </w:r>
      <w:r w:rsidRPr="00FB43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Sponsored by </w:t>
      </w:r>
      <w:hyperlink r:id="rId8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ACC Liverpool</w:t>
        </w:r>
      </w:hyperlink>
    </w:p>
    <w:p w:rsidR="00A34CFD" w:rsidRPr="00FB435E" w:rsidRDefault="00A34CFD" w:rsidP="00FB435E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The Foresight Centre - University of Liverpool</w:t>
      </w:r>
    </w:p>
    <w:p w:rsidR="00FB435E" w:rsidRPr="00A34CFD" w:rsidRDefault="00FB435E" w:rsidP="00FB435E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Guest Accommodation of the Year - </w:t>
      </w:r>
      <w:r w:rsidRPr="00FB43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Sponsored by </w:t>
      </w:r>
      <w:hyperlink r:id="rId9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Tamzyn Angela</w:t>
        </w:r>
      </w:hyperlink>
    </w:p>
    <w:p w:rsidR="00A34CFD" w:rsidRPr="00A34CFD" w:rsidRDefault="00A34CFD" w:rsidP="00FB435E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Mere Brook House</w:t>
      </w:r>
    </w:p>
    <w:p w:rsidR="00FB435E" w:rsidRPr="00FB435E" w:rsidRDefault="00FB435E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Hotel of the Year - Sponsored by </w:t>
      </w:r>
      <w:hyperlink r:id="rId10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Liverpool John Lennon Airport</w:t>
        </w:r>
      </w:hyperlink>
    </w:p>
    <w:p w:rsidR="00A34CFD" w:rsidRPr="00FB435E" w:rsidRDefault="00A34CFD" w:rsidP="00FB435E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Hope Street Hotel</w:t>
      </w:r>
    </w:p>
    <w:p w:rsidR="00FB435E" w:rsidRPr="00A34CFD" w:rsidRDefault="00FB435E" w:rsidP="00FB435E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Independent Tourism Business - Sponsored by </w:t>
      </w:r>
      <w:hyperlink r:id="rId11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Liverpool City Region L</w:t>
        </w:r>
        <w:r w:rsidR="008E4896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EP</w:t>
        </w:r>
      </w:hyperlink>
    </w:p>
    <w:p w:rsidR="00A34CFD" w:rsidRPr="00A34CFD" w:rsidRDefault="00A34CFD" w:rsidP="00FB435E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Shiverpool</w:t>
      </w:r>
    </w:p>
    <w:p w:rsidR="00FB435E" w:rsidRPr="00FB435E" w:rsidRDefault="00FB435E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Large Visitor Attraction of the Year</w:t>
      </w:r>
      <w:r w:rsidRPr="00A34CFD">
        <w:rPr>
          <w:rFonts w:eastAsia="Times New Roman" w:cstheme="minorHAnsi"/>
          <w:color w:val="222222"/>
          <w:sz w:val="28"/>
          <w:szCs w:val="28"/>
          <w:lang w:eastAsia="en-GB"/>
        </w:rPr>
        <w:t> -</w:t>
      </w:r>
      <w:r w:rsidRPr="00FB435E">
        <w:rPr>
          <w:rFonts w:eastAsia="Times New Roman" w:cstheme="minorHAnsi"/>
          <w:color w:val="222222"/>
          <w:sz w:val="28"/>
          <w:szCs w:val="28"/>
          <w:lang w:eastAsia="en-GB"/>
        </w:rPr>
        <w:t> </w:t>
      </w:r>
      <w:r w:rsidRPr="00FB43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Sponsored by </w:t>
      </w:r>
      <w:hyperlink r:id="rId12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Davy Liver Taxis</w:t>
        </w:r>
      </w:hyperlink>
    </w:p>
    <w:p w:rsidR="00A34CFD" w:rsidRPr="00A34CFD" w:rsidRDefault="00A34CFD" w:rsidP="00FB435E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Knowsley Safari Park</w:t>
      </w:r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People's Choice</w:t>
      </w:r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The Cavern Club</w:t>
      </w: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Performance Venue of the Year - </w:t>
      </w:r>
      <w:r w:rsidRPr="00FB43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Sponsored by </w:t>
      </w:r>
      <w:hyperlink r:id="rId13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MSP</w:t>
        </w:r>
      </w:hyperlink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Liverpool Everyman and Playhouse</w:t>
      </w:r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Se</w:t>
      </w:r>
      <w:r w:rsidRPr="00FB43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rviced Apartment of the Year - Sponsored by </w:t>
      </w:r>
      <w:hyperlink r:id="rId14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Cleanall</w:t>
        </w:r>
      </w:hyperlink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Staybridge Suites Liverpool</w:t>
      </w:r>
    </w:p>
    <w:p w:rsid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8E4896" w:rsidRPr="00A34CFD" w:rsidRDefault="008E4896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lastRenderedPageBreak/>
        <w:t>Small Visitor Attraction of the Year - Sponsored</w:t>
      </w:r>
      <w:r w:rsidRPr="00FB43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 by </w:t>
      </w:r>
      <w:hyperlink r:id="rId15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Wild Thang</w:t>
        </w:r>
      </w:hyperlink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Port Sunlight Museum</w:t>
      </w: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Taste Liverpool - Sponsored by </w:t>
      </w:r>
      <w:hyperlink r:id="rId16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Natwest</w:t>
        </w:r>
      </w:hyperlink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Delifonseca Dockside &amp; Fonseca's</w:t>
      </w:r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Tourism Event of the Ye</w:t>
      </w:r>
      <w:r w:rsidRPr="00FB43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ar - Sponsored by </w:t>
      </w:r>
      <w:hyperlink r:id="rId17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Liverpool ONE</w:t>
        </w:r>
      </w:hyperlink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Giant Spectacular</w:t>
      </w:r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:rsidR="00A34CFD" w:rsidRPr="00A34CFD" w:rsidRDefault="00A34CFD" w:rsidP="008E4896">
      <w:pPr>
        <w:spacing w:after="0" w:line="385" w:lineRule="atLeast"/>
        <w:ind w:right="-330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Tourism Experience of the Year</w:t>
      </w:r>
      <w:r w:rsidRPr="00A34CFD">
        <w:rPr>
          <w:rFonts w:eastAsia="Times New Roman" w:cstheme="minorHAnsi"/>
          <w:color w:val="222222"/>
          <w:sz w:val="28"/>
          <w:szCs w:val="28"/>
          <w:lang w:eastAsia="en-GB"/>
        </w:rPr>
        <w:t> </w:t>
      </w:r>
      <w:r w:rsidRPr="00A34CF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-</w:t>
      </w:r>
      <w:r w:rsidRPr="00FB435E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  <w:r w:rsidRPr="00FB43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Sponsored by </w:t>
      </w:r>
      <w:hyperlink r:id="rId18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Liverpool Hoteliers Association</w:t>
        </w:r>
      </w:hyperlink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Shiverpool</w:t>
      </w: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Tourism Marketing Campaign of the Year - </w:t>
      </w:r>
      <w:r w:rsidRPr="00FB43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Sponsored by </w:t>
      </w:r>
      <w:hyperlink r:id="rId19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Influential</w:t>
        </w:r>
      </w:hyperlink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Liverpool Biennial</w:t>
      </w:r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bookmarkStart w:id="0" w:name="Individual"/>
    </w:p>
    <w:p w:rsidR="00D107EC" w:rsidRDefault="00D107EC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D107EC" w:rsidRDefault="00D107EC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A34CFD" w:rsidRPr="00D107EC" w:rsidRDefault="00A34CFD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GB"/>
        </w:rPr>
      </w:pPr>
      <w:r w:rsidRPr="00D107E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GB"/>
        </w:rPr>
        <w:t>Individual Awards </w:t>
      </w:r>
      <w:bookmarkEnd w:id="0"/>
    </w:p>
    <w:p w:rsidR="00FB435E" w:rsidRPr="00A34CFD" w:rsidRDefault="00FB435E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A34CFD" w:rsidRPr="00A34CFD" w:rsidRDefault="00767DB1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Outstanding Customer Service</w:t>
      </w:r>
      <w:r w:rsidRPr="00A34CFD">
        <w:rPr>
          <w:rFonts w:eastAsia="Times New Roman" w:cstheme="minorHAnsi"/>
          <w:color w:val="222222"/>
          <w:sz w:val="28"/>
          <w:szCs w:val="28"/>
          <w:lang w:eastAsia="en-GB"/>
        </w:rPr>
        <w:t> -</w:t>
      </w:r>
      <w:r w:rsidRPr="00FB435E">
        <w:rPr>
          <w:rFonts w:eastAsia="Times New Roman" w:cstheme="minorHAnsi"/>
          <w:color w:val="222222"/>
          <w:sz w:val="28"/>
          <w:szCs w:val="28"/>
          <w:lang w:eastAsia="en-GB"/>
        </w:rPr>
        <w:t> </w:t>
      </w:r>
      <w:r w:rsidRPr="00FB43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Sponsored by </w:t>
      </w:r>
      <w:hyperlink r:id="rId20" w:tgtFrame="_blank" w:history="1">
        <w:r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Liverpool BID C</w:t>
        </w:r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ompany</w:t>
        </w:r>
      </w:hyperlink>
    </w:p>
    <w:p w:rsidR="00A34CFD" w:rsidRPr="00FB435E" w:rsidRDefault="00287C2B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Kasia Psiuk - Bistro Qui</w:t>
      </w: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Tourism Young Person of the Year - Sponsored by </w:t>
      </w:r>
      <w:hyperlink r:id="rId21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L20 Hotel School</w:t>
        </w:r>
      </w:hyperlink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Daniel Heffy - The Art School Restaurant</w:t>
      </w:r>
    </w:p>
    <w:p w:rsidR="00FB435E" w:rsidRPr="00A34CFD" w:rsidRDefault="00FB435E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A34CFD" w:rsidRPr="00A34CFD" w:rsidRDefault="00A34CFD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Tourism Ambassador of the Year - Sponsored by </w:t>
      </w:r>
      <w:hyperlink r:id="rId22" w:tgtFrame="_blank" w:history="1">
        <w:r w:rsidRPr="00FB435E">
          <w:rPr>
            <w:rFonts w:eastAsia="Times New Roman" w:cstheme="minorHAnsi"/>
            <w:b/>
            <w:bCs/>
            <w:color w:val="000000"/>
            <w:sz w:val="28"/>
            <w:szCs w:val="28"/>
            <w:u w:val="single"/>
            <w:lang w:eastAsia="en-GB"/>
          </w:rPr>
          <w:t>WebTicketManager</w:t>
        </w:r>
      </w:hyperlink>
    </w:p>
    <w:p w:rsidR="00A34CFD" w:rsidRPr="00FB435E" w:rsidRDefault="00A34CFD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Kerrin Macphie</w:t>
      </w:r>
      <w:r w:rsidR="00D107EC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 xml:space="preserve"> – ACC Liverpool</w:t>
      </w:r>
    </w:p>
    <w:p w:rsidR="00FB435E" w:rsidRPr="00FB435E" w:rsidRDefault="00FB435E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</w:pPr>
    </w:p>
    <w:p w:rsidR="00FB435E" w:rsidRPr="00FB435E" w:rsidRDefault="00FB435E" w:rsidP="00A34CFD">
      <w:pPr>
        <w:spacing w:after="0" w:line="385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sz w:val="28"/>
          <w:szCs w:val="28"/>
          <w:lang w:eastAsia="en-GB"/>
        </w:rPr>
        <w:t>Outstanding Contribution to Tourism</w:t>
      </w:r>
    </w:p>
    <w:p w:rsidR="00FB435E" w:rsidRPr="00A34CFD" w:rsidRDefault="00FB435E" w:rsidP="00A34CFD">
      <w:pPr>
        <w:spacing w:after="0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B435E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Hilary Oxlade</w:t>
      </w:r>
      <w:r w:rsidR="00D107EC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 xml:space="preserve"> – Blue Badge Guide</w:t>
      </w:r>
    </w:p>
    <w:p w:rsidR="00A34CFD" w:rsidRPr="00A34CFD" w:rsidRDefault="00A34CFD" w:rsidP="00A34CFD">
      <w:pPr>
        <w:spacing w:before="84" w:after="419" w:line="385" w:lineRule="atLeast"/>
        <w:textAlignment w:val="baseline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A34CFD">
        <w:rPr>
          <w:rFonts w:eastAsia="Times New Roman" w:cstheme="minorHAnsi"/>
          <w:color w:val="222222"/>
          <w:sz w:val="28"/>
          <w:szCs w:val="28"/>
          <w:lang w:eastAsia="en-GB"/>
        </w:rPr>
        <w:t> </w:t>
      </w:r>
    </w:p>
    <w:p w:rsidR="00DF5D44" w:rsidRPr="00FB435E" w:rsidRDefault="00DF5D44">
      <w:pPr>
        <w:rPr>
          <w:rFonts w:cstheme="minorHAnsi"/>
          <w:sz w:val="28"/>
          <w:szCs w:val="28"/>
        </w:rPr>
      </w:pPr>
    </w:p>
    <w:sectPr w:rsidR="00DF5D44" w:rsidRPr="00FB435E" w:rsidSect="00FB435E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07B"/>
    <w:multiLevelType w:val="multilevel"/>
    <w:tmpl w:val="BA5E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A141F"/>
    <w:multiLevelType w:val="multilevel"/>
    <w:tmpl w:val="5E7C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E7113"/>
    <w:multiLevelType w:val="multilevel"/>
    <w:tmpl w:val="825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A68D2"/>
    <w:multiLevelType w:val="multilevel"/>
    <w:tmpl w:val="2DF0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524E4"/>
    <w:multiLevelType w:val="multilevel"/>
    <w:tmpl w:val="13E8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21332"/>
    <w:multiLevelType w:val="multilevel"/>
    <w:tmpl w:val="48A2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327C0"/>
    <w:multiLevelType w:val="multilevel"/>
    <w:tmpl w:val="3820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4272F"/>
    <w:multiLevelType w:val="multilevel"/>
    <w:tmpl w:val="DF6E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739F3"/>
    <w:multiLevelType w:val="multilevel"/>
    <w:tmpl w:val="C39E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35F4E"/>
    <w:multiLevelType w:val="multilevel"/>
    <w:tmpl w:val="FFD2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D75AA"/>
    <w:multiLevelType w:val="multilevel"/>
    <w:tmpl w:val="9B1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8160C"/>
    <w:multiLevelType w:val="multilevel"/>
    <w:tmpl w:val="1A32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C4C82"/>
    <w:multiLevelType w:val="multilevel"/>
    <w:tmpl w:val="D1F4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56434"/>
    <w:multiLevelType w:val="multilevel"/>
    <w:tmpl w:val="EF5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577FC"/>
    <w:multiLevelType w:val="multilevel"/>
    <w:tmpl w:val="A472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372B5"/>
    <w:multiLevelType w:val="multilevel"/>
    <w:tmpl w:val="D71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31737"/>
    <w:multiLevelType w:val="multilevel"/>
    <w:tmpl w:val="BC70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31819"/>
    <w:multiLevelType w:val="multilevel"/>
    <w:tmpl w:val="3A9A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16"/>
  </w:num>
  <w:num w:numId="12">
    <w:abstractNumId w:val="15"/>
  </w:num>
  <w:num w:numId="13">
    <w:abstractNumId w:val="7"/>
  </w:num>
  <w:num w:numId="14">
    <w:abstractNumId w:val="8"/>
  </w:num>
  <w:num w:numId="15">
    <w:abstractNumId w:val="3"/>
  </w:num>
  <w:num w:numId="16">
    <w:abstractNumId w:val="2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4CFD"/>
    <w:rsid w:val="0004532B"/>
    <w:rsid w:val="00287C2B"/>
    <w:rsid w:val="002B43DF"/>
    <w:rsid w:val="00352691"/>
    <w:rsid w:val="00767DB1"/>
    <w:rsid w:val="008D3229"/>
    <w:rsid w:val="008E4896"/>
    <w:rsid w:val="00A34CFD"/>
    <w:rsid w:val="00CC3664"/>
    <w:rsid w:val="00D107EC"/>
    <w:rsid w:val="00DF5D44"/>
    <w:rsid w:val="00FB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4CFD"/>
    <w:rPr>
      <w:b/>
      <w:bCs/>
    </w:rPr>
  </w:style>
  <w:style w:type="character" w:customStyle="1" w:styleId="apple-converted-space">
    <w:name w:val="apple-converted-space"/>
    <w:basedOn w:val="DefaultParagraphFont"/>
    <w:rsid w:val="00A34CFD"/>
  </w:style>
  <w:style w:type="character" w:styleId="Hyperlink">
    <w:name w:val="Hyperlink"/>
    <w:basedOn w:val="DefaultParagraphFont"/>
    <w:uiPriority w:val="99"/>
    <w:semiHidden/>
    <w:unhideWhenUsed/>
    <w:rsid w:val="00A34C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liverpool.com/" TargetMode="External"/><Relationship Id="rId13" Type="http://schemas.openxmlformats.org/officeDocument/2006/relationships/hyperlink" Target="http://www.msp-av.co.uk/" TargetMode="External"/><Relationship Id="rId18" Type="http://schemas.openxmlformats.org/officeDocument/2006/relationships/hyperlink" Target="http://www.visitliverpool.biz/industry/industry-network-contacts/liverpool-hoteliers-associ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20hotelschool.co.uk/" TargetMode="External"/><Relationship Id="rId7" Type="http://schemas.openxmlformats.org/officeDocument/2006/relationships/hyperlink" Target="http://www.eventfulonline.com/" TargetMode="External"/><Relationship Id="rId12" Type="http://schemas.openxmlformats.org/officeDocument/2006/relationships/hyperlink" Target="http://www.davylivertaxis.co.uk/" TargetMode="External"/><Relationship Id="rId17" Type="http://schemas.openxmlformats.org/officeDocument/2006/relationships/hyperlink" Target="http://www.liverpool-o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sonal.natwest.com/personal.html" TargetMode="External"/><Relationship Id="rId20" Type="http://schemas.openxmlformats.org/officeDocument/2006/relationships/hyperlink" Target="http://www.liverpoolbidcompan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verpoolvision.co.uk/marketing-liverpool/" TargetMode="External"/><Relationship Id="rId11" Type="http://schemas.openxmlformats.org/officeDocument/2006/relationships/hyperlink" Target="http://www.liverpoollep.org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wildthang.co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verpoolairport.com/" TargetMode="External"/><Relationship Id="rId19" Type="http://schemas.openxmlformats.org/officeDocument/2006/relationships/hyperlink" Target="http://www.thisisinfluenti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zynangela.co.uk/" TargetMode="External"/><Relationship Id="rId14" Type="http://schemas.openxmlformats.org/officeDocument/2006/relationships/hyperlink" Target="http://www.cleanall.co.uk/" TargetMode="External"/><Relationship Id="rId22" Type="http://schemas.openxmlformats.org/officeDocument/2006/relationships/hyperlink" Target="http://www.webticket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Mersey Partnership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Houghton</dc:creator>
  <cp:lastModifiedBy>Carolyn Houghton</cp:lastModifiedBy>
  <cp:revision>4</cp:revision>
  <dcterms:created xsi:type="dcterms:W3CDTF">2015-06-25T11:53:00Z</dcterms:created>
  <dcterms:modified xsi:type="dcterms:W3CDTF">2015-06-25T12:04:00Z</dcterms:modified>
</cp:coreProperties>
</file>